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27 марта 2025, 13:14</w:t>
      </w:r>
    </w:p>
    <w:p>
      <w:pPr>
        <w:pStyle w:val="Heading1"/>
      </w:pPr>
      <w:r>
        <w:rPr/>
        <w:t xml:space="preserve">Психолог Байкальского ПСО МЧС Россиипровел мониторинговое психодиагностическое обследование личногосостава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26 марта психолог ФГКУ «Байкальского поисково-спасательногоотряда МЧС России» провел мониторинговое психодиагностическоеобследование личного состава. В мероприятии приняли участиеоперативные дежурные и отделение связи.</w:t>
      </w:r>
    </w:p>
    <w:p>
      <w:pPr/>
      <w:r>
        <w:rPr/>
        <w:t xml:space="preserve">Деятельность этих специалистов требует быстрого реагирования ивысокой концентрации, а также переключения внимания. Все этосопровождается высоким уровнем готовности и чувством личнойответственности за здоровье и жизнь людей. Одной из задачпсихологической службы МЧС России является диагностика наличия истепени выраженности накопленных стрессовых состояний, а такжедругих психологических последствий, связанных с профессиональнойдеятельностью.</w:t>
      </w:r>
    </w:p>
    <w:p>
      <w:pPr/>
      <w:r>
        <w:rPr/>
        <w:t xml:space="preserve">Повышенный уровень напряжения может постепенно приводить кутомлению и истощению внутренних ресурсов. Это оказывает влияние наэффективность профессиональной деятельности специалиста, а также навзаимоотношения с коллегами и другими людьми.</w:t>
      </w:r>
    </w:p>
    <w:p>
      <w:pPr/>
      <w:r>
        <w:rPr/>
        <w:t xml:space="preserve">Целью мониторинговых психодиагностических мероприятий являетсянаблюдение за динамикой психологического состояния, функциональныхи адаптационных резервов, происходящих в процессе выполненияспециалистом его служебных задач. Такое наблюдение направлено напрофилактику негативного влияния профессионального стресса,поддержание продуктивности деятельности и сохранениепсихологического здоровья.</w:t>
      </w:r>
    </w:p>
    <w:p>
      <w:pPr/>
      <w:r>
        <w:rPr/>
        <w:t xml:space="preserve">Полученные результаты позволили вынести рекомендации попроведению психопрофилактических и психокоррекционных мероприятий,которые являются обязательным этапом психологического сопровожденияличного состава МЧС России.</w:t>
      </w:r>
    </w:p>
    <w:p>
      <w:pPr/>
      <w:r>
        <w:rPr>
          <w:spacing w:val="3"/>
          <w:shd w:val="clear" w:fill="initial"/>
        </w:rPr>
        <w:t xml:space="preserve">Всегомониторинговое психодиагностическое обследование прошли 10человек.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2025-04-04T03:25:16+03:00</dcterms:created>
  <dcterms:modified xsi:type="dcterms:W3CDTF">2025-04-04T03:25:16+03:00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