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11 июля 2024, 17:47</w:t>
      </w:r>
    </w:p>
    <w:p>
      <w:pPr>
        <w:pStyle w:val="Heading1"/>
      </w:pPr>
      <w:r>
        <w:rPr/>
        <w:t xml:space="preserve">Специалисты Уральского филиалапроводят обучение для психологов-волонтеров Российского КрасногоКреста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both"/>
      </w:pPr>
      <w:r>
        <w:rPr/>
        <w:t xml:space="preserve">10 июля специалисты Уральскогофилиала Центра экстренной психологической помощи МЧС России провелизанятие на тему «Организация и порядок работы психологов в пунктахвременного размещения (ПВР) при чрезвычайных ситуациях и пожарах»для психологов-волонтеров Свердловского регионального отделенияРоссийского Красного креста, оказывающих психосоциальную поддержкунаселению.</w:t>
      </w:r>
    </w:p>
    <w:p>
      <w:pPr>
        <w:jc w:val="both"/>
      </w:pPr>
      <w:r>
        <w:rPr/>
        <w:t xml:space="preserve">В рамках занятия было рассмотреноопределение и виды ПВР, особенности их функционирования, а такжерегламентирующие нормативные документы, на основании которыхосуществляется деятельность ПВР. Психологи узнали кем открываются икоординируются данные участки работы, подробно разобралиособенности и этапы работы психологов. Отдельное внимание былообращено на формы доведения информации до эвакуированных,требования к помещениям для проведения информационных собраний ивстреч, характеристики доводимой информации. В завершение занятияпсихологи повторили формы необходимой отчетности и задачи этапаоказания пролонгированной психологической помощи.</w:t>
      </w:r>
    </w:p>
    <w:p>
      <w:pPr>
        <w:jc w:val="both"/>
      </w:pPr>
      <w:r>
        <w:rPr/>
        <w:t xml:space="preserve">«</w:t>
      </w:r>
      <w:r>
        <w:rPr>
          <w:i w:val="1"/>
          <w:iCs w:val="1"/>
        </w:rPr>
        <w:t xml:space="preserve">Мы регулярно встречаемся спредставителями Уральского филиала Центра экстреннойпсихологической помощи МЧС России и получаем не толькотеоретическую информацию, но и реальные примеры с мест событий «изпервых уст». Это ценный опыт, благодаря которому у наших волонтеровскладывается целостная картина о том, как происходит процессвзаимодействия специалистов различных служб и ведомств и как нужноработать в условиях чрезвычайной ситуации при возможномпривлечении</w:t>
      </w:r>
      <w:r>
        <w:rPr/>
        <w:t xml:space="preserve">», – поделилась региональный координатор понаправлению «психосоциальная поддержка» Свердловского региональногоотделения Российского Красного креста </w:t>
      </w:r>
      <w:r>
        <w:rPr>
          <w:b w:val="1"/>
          <w:bCs w:val="1"/>
        </w:rPr>
        <w:t xml:space="preserve">Ирина Пупкова</w:t>
      </w:r>
      <w:r>
        <w:rPr/>
        <w:t xml:space="preserve">.</w:t>
      </w:r>
    </w:p>
    <w:p>
      <w:pPr>
        <w:jc w:val="both"/>
      </w:pPr>
      <w:r>
        <w:rPr/>
        <w:t xml:space="preserve">Всего в мероприятии, прошедшем вдистанционном формате, приняли участие 7 специалистов.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2025-04-01T04:24:53+03:00</dcterms:created>
  <dcterms:modified xsi:type="dcterms:W3CDTF">2025-04-01T04:24:53+03:00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