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24 января 2023, 15:18</w:t>
      </w:r>
    </w:p>
    <w:p>
      <w:pPr>
        <w:pStyle w:val="Heading1"/>
      </w:pPr>
      <w:r>
        <w:rPr/>
        <w:t xml:space="preserve">Психологи МЧС России и Общероссийскаяобщественная организация «Российский Красный Крест» подписалидоговор о сотрудничестве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Сегодня в Центре экстренной психологической помощи МЧС Россиидиректор Центра Юлия Шойгу и Председатель общероссийскойобщественной организации «Российский Красный Крест» Павел Савчукподписали двустороннее соглашение о сотрудничестве по направлению«Психологическая помощь населению».</w:t>
      </w:r>
    </w:p>
    <w:p>
      <w:pPr/>
      <w:r>
        <w:rPr/>
        <w:t xml:space="preserve">По данным исследования ВЦИОМ, за последнее десятилетие доляроссиян, которые воспользовались профессиональной психологическойпомощью, выросла в два раза. Как показывают опросы, чаще кпсихологам обращаются молодые люди в возрасте от 18 до 25 лет, ониохотней используют возможности психологической ипсихотерапевтической поддержки. Причины для обращения законсультациями, как правило, связаны с эмоциональным состояниемчеловека. Также повод для обращений к психологам — вопросы,связанные с планированием карьеры, с семейной жизнью, детьми,родителями, друзьями и т.д.</w:t>
      </w:r>
    </w:p>
    <w:p>
      <w:pPr/>
      <w:r>
        <w:rPr/>
        <w:t xml:space="preserve">Соглашение нацелено на развитие институтов социальногопартнерства и обеспечение психологического благополучия населения,а также развитие волонтерской деятельности по направлению«Психологическая помощь населению».</w:t>
      </w:r>
    </w:p>
    <w:p>
      <w:pPr/>
      <w:r>
        <w:rPr/>
        <w:t xml:space="preserve">Психологи МЧС России будут оказывать экспертно-методическуюподдержку по отбору волонтеров-психологов для привлечения их кработе в условиях чрезвычайной ситуации.</w:t>
      </w:r>
    </w:p>
    <w:p>
      <w:pPr/>
      <w:r>
        <w:rPr/>
        <w:t xml:space="preserve">Еще одним направлением совместной работы станет разработкапамяток, чек-листов, рекомендаций для населения, позволяющихповысить качество предоставляемой психологической поддержки.</w:t>
      </w:r>
    </w:p>
    <w:p>
      <w:pPr/>
      <w:r>
        <w:rPr/>
        <w:t xml:space="preserve">По словам директора Центра экстренной психологической помощи МЧСРоссии Юлии Шойгу, подписание соглашения - важный шаг на пути кформированию культуры оказания и получения психологическойпомощи.</w:t>
      </w:r>
    </w:p>
    <w:p>
      <w:pPr/>
      <w:r>
        <w:rPr/>
        <w:t xml:space="preserve">- Помимо методик отбора волонтеров-психологов и их обучения, мыпланируем совместно готовить и размещать в открытых источникахпросветительские материалы по психологическому просвещениюнаселения, способствовать развитию волонтерского движения, чтопозволит своевременно оказывать психологическую помощь и поддержкунаселению, пострадавшему в ЧС, пережить тяжелые состояния,справиться с тревогой и стрессом, – отметила Юлия Шойгу.</w:t>
      </w:r>
    </w:p>
    <w:p>
      <w:pPr/>
      <w:r>
        <w:rPr/>
        <w:t xml:space="preserve">«В течение всего прошлого года мы активно развивали свою службупервой психологической помощи и психосоциальной поддержки (ПСП) инацелены вести и совершенствовать эту работу в дальнейшем,наращивать объемы оказываемой помощи. Мы хотим запустить в регионахПСП-службы, которые будут состоять из профессиональных психологов иволонтеров. Однако расширение возможно только благодаря привлечениюбольшего количества людей и обучению их навыкам оказания первойпсихологической помощи, – подчеркнул председатель РоссийскогоКрасного Креста Павел Савчук. – Соглашение, подписанное с Центромэкстренной психологической помощи МЧС, позволит нам разработатьалгоритмы отбора волонтеров-психологов, обменятьсяэкспертно-методическими наработками и оказать профессиональнуюпомощь еще большему количеству людей».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2025-04-08T15:26:10+03:00</dcterms:created>
  <dcterms:modified xsi:type="dcterms:W3CDTF">2025-04-08T15:26:10+03:00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