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r>
        <w:rPr/>
        <w:t xml:space="preserve">Фотоархив</w:t>
      </w:r>
    </w:p>
    <w:p>
      <w:pPr/>
      <w:hyperlink r:id="rId7" w:history="1">
        <w:r>
          <w:rPr>
            <w:color w:val="005999"/>
          </w:rPr>
          <w:t xml:space="preserve">Комплексная безопасность 2024</w:t>
        </w:r>
      </w:hyperlink>
    </w:p>
    <w:p>
      <w:pPr/>
      <w:hyperlink r:id="rId8" w:history="1">
        <w:r>
          <w:rPr>
            <w:color w:val="005999"/>
          </w:rPr>
          <w:t xml:space="preserve">Комплексная безопасность - 2023</w:t>
        </w:r>
      </w:hyperlink>
    </w:p>
    <w:p>
      <w:pPr/>
      <w:hyperlink r:id="rId9" w:history="1">
        <w:r>
          <w:rPr>
            <w:color w:val="005999"/>
          </w:rPr>
          <w:t xml:space="preserve">Соревнования по оказанию первой помощи ипсихологической поддержки "Человеческий фактор-2023" Студенческаялига</w:t>
        </w:r>
      </w:hyperlink>
    </w:p>
    <w:p>
      <w:pPr/>
      <w:hyperlink r:id="rId10" w:history="1">
        <w:r>
          <w:rPr>
            <w:color w:val="005999"/>
          </w:rPr>
          <w:t xml:space="preserve">Всероссийский онлайн-форум по вопросамволонтерской психологической помощи «Психологи людям»</w:t>
        </w:r>
      </w:hyperlink>
    </w:p>
    <w:p>
      <w:pPr/>
      <w:hyperlink r:id="rId11" w:history="1">
        <w:r>
          <w:rPr>
            <w:color w:val="005999"/>
          </w:rPr>
          <w:t xml:space="preserve">Соревнования по первой помощи ипсихологической поддержке "Человеческий фактор-2020". Студенческаялига</w:t>
        </w:r>
      </w:hyperlink>
    </w:p>
    <w:p>
      <w:pPr/>
      <w:hyperlink r:id="rId12" w:history="1">
        <w:r>
          <w:rPr>
            <w:color w:val="005999"/>
          </w:rPr>
          <w:t xml:space="preserve">Международный военно-технический форум«Армия-2020»</w:t>
        </w:r>
      </w:hyperlink>
    </w:p>
    <w:p>
      <w:pPr/>
      <w:hyperlink r:id="rId13" w:history="1">
        <w:r>
          <w:rPr>
            <w:color w:val="005999"/>
          </w:rPr>
          <w:t xml:space="preserve">Оказание экстренной психологической помощипострадавшим от взрыва в Ливане</w:t>
        </w:r>
      </w:hyperlink>
    </w:p>
    <w:p>
      <w:pPr/>
      <w:hyperlink r:id="rId14" w:history="1">
        <w:r>
          <w:rPr>
            <w:color w:val="005999"/>
          </w:rPr>
          <w:t xml:space="preserve">Занятие по первой помощи и психологическойподдержке для работников международного информационного агентства«Россия сегодня»</w:t>
        </w:r>
      </w:hyperlink>
    </w:p>
    <w:p>
      <w:pPr/>
      <w:hyperlink r:id="rId15" w:history="1">
        <w:r>
          <w:rPr>
            <w:color w:val="005999"/>
          </w:rPr>
          <w:t xml:space="preserve">МГУ им. М.В. Ломоносова. Выпуск-2019</w:t>
        </w:r>
      </w:hyperlink>
    </w:p>
    <w:p>
      <w:pPr/>
      <w:hyperlink r:id="rId16" w:history="1">
        <w:r>
          <w:rPr>
            <w:color w:val="005999"/>
          </w:rPr>
          <w:t xml:space="preserve">XVI Европейский психологическийконгресс</w:t>
        </w:r>
      </w:hyperlink>
    </w:p>
    <w:p>
      <w:pPr/>
      <w:hyperlink r:id="rId17" w:history="1">
        <w:r>
          <w:rPr>
            <w:color w:val="005999"/>
          </w:rPr>
          <w:t xml:space="preserve">Российско-французский семинар "Оказаниеэкстренной психологической помощи"</w:t>
        </w:r>
      </w:hyperlink>
    </w:p>
    <w:p>
      <w:pPr/>
      <w:hyperlink r:id="rId18" w:history="1">
        <w:r>
          <w:rPr>
            <w:color w:val="005999"/>
          </w:rPr>
          <w:t xml:space="preserve">Соревнования по первой помощи ипсихологической поддержке "Человеческий фактор-2019". Студенческаялига</w:t>
        </w:r>
      </w:hyperlink>
    </w:p>
    <w:p>
      <w:pPr/>
      <w:hyperlink r:id="rId19" w:history="1">
        <w:r>
          <w:rPr>
            <w:color w:val="005999"/>
          </w:rPr>
          <w:t xml:space="preserve">Соревнования по первой помощи ипсихологической поддержке "Человеческий фактор-2019".Профессиональная лига</w:t>
        </w:r>
      </w:hyperlink>
    </w:p>
    <w:p>
      <w:pPr/>
      <w:hyperlink r:id="rId20" w:history="1">
        <w:r>
          <w:rPr>
            <w:color w:val="005999"/>
          </w:rPr>
          <w:t xml:space="preserve">Конкурс "Лучший психолог-2019"</w:t>
        </w:r>
      </w:hyperlink>
    </w:p>
    <w:p>
      <w:pPr/>
      <w:hyperlink r:id="rId21" w:history="1">
        <w:r>
          <w:rPr>
            <w:color w:val="005999"/>
          </w:rPr>
          <w:t xml:space="preserve">Научно-практическая конференция"Экстремальная психология. Теория и практика"</w:t>
        </w:r>
      </w:hyperlink>
    </w:p>
    <w:p>
      <w:pPr/>
      <w:hyperlink r:id="rId22" w:history="1">
        <w:r>
          <w:rPr>
            <w:color w:val="005999"/>
          </w:rPr>
          <w:t xml:space="preserve">Крибрум. Цифровая гигиена</w:t>
        </w:r>
      </w:hyperlink>
    </w:p>
    <w:p>
      <w:pPr/>
      <w:hyperlink r:id="rId23" w:history="1">
        <w:r>
          <w:rPr>
            <w:color w:val="005999"/>
          </w:rPr>
          <w:t xml:space="preserve">Международный военно-технический форум«Армия-2019»</w:t>
        </w:r>
      </w:hyperlink>
    </w:p>
    <w:p>
      <w:pPr/>
      <w:hyperlink r:id="rId24" w:history="1">
        <w:r>
          <w:rPr>
            <w:color w:val="005999"/>
          </w:rPr>
          <w:t xml:space="preserve">Комплексная безопасность-2019</w:t>
        </w:r>
      </w:hyperlink>
    </w:p>
    <w:p>
      <w:pPr/>
      <w:hyperlink r:id="rId25" w:history="1">
        <w:r>
          <w:rPr>
            <w:color w:val="005999"/>
          </w:rPr>
          <w:t xml:space="preserve">День первой помощи 2019</w:t>
        </w:r>
      </w:hyperlink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https://psi.mchs.gov.ru/press-centr/foto-arhiv/kompleksnaya-bezopasnost-2024" TargetMode="External"/><Relationship Id="rId8" Type="http://schemas.openxmlformats.org/officeDocument/2006/relationships/hyperlink" Target="https://psi.mchs.gov.ru/press-centr/foto-arhiv/kompleksnaya-bezopasnost-2023" TargetMode="External"/><Relationship Id="rId9" Type="http://schemas.openxmlformats.org/officeDocument/2006/relationships/hyperlink" Target="https://psi.mchs.gov.ru/press-centr/foto-arhiv/sorevnovaniya-po-okazaniyu-pervoy-pomoshchi-i-psihologicheskoy-podderzhke-chelovecheskiy-faktor-2023-studencheskaya-liga" TargetMode="External"/><Relationship Id="rId10" Type="http://schemas.openxmlformats.org/officeDocument/2006/relationships/hyperlink" Target="https://psi.mchs.gov.ru/press-centr/foto-arhiv/vserossiyskiy-onlayn-forum-po-voprosam-volonterskoy-psihologicheskoy-pomoshchi-psihologi-lyudyam" TargetMode="External"/><Relationship Id="rId11" Type="http://schemas.openxmlformats.org/officeDocument/2006/relationships/hyperlink" Target="https://psi.mchs.gov.ru/press-centr/foto-arhiv/sorevnovaniya-po-pervoy-pomoshchi-i-psihologicheskoy-podderzhke-chelovecheskiy-faktor-2020-studencheskaya-liga" TargetMode="External"/><Relationship Id="rId12" Type="http://schemas.openxmlformats.org/officeDocument/2006/relationships/hyperlink" Target="https://psi.mchs.gov.ru/press-centr/foto-arhiv/mezhdunarodnyy-voenno-tehnicheskiy-forum-armiya-2020" TargetMode="External"/><Relationship Id="rId13" Type="http://schemas.openxmlformats.org/officeDocument/2006/relationships/hyperlink" Target="https://psi.mchs.gov.ru/press-centr/foto-arhiv/okazanie-ekstrennoy-psihologicheskoy-pomoshchi-postradavshim-ot-vzryva-v-livane" TargetMode="External"/><Relationship Id="rId14" Type="http://schemas.openxmlformats.org/officeDocument/2006/relationships/hyperlink" Target="https://psi.mchs.gov.ru/press-centr/foto-arhiv/zanyatie-po-pervoy-pomoshchi-i-psihologicheskoy-podderzhke-dlya-rabotnikov-mezhdunarodnogo-informacionnogo-agentstva-rossiya-segodnya" TargetMode="External"/><Relationship Id="rId15" Type="http://schemas.openxmlformats.org/officeDocument/2006/relationships/hyperlink" Target="https://psi.mchs.gov.ru/press-centr/foto-arhiv/mgu-im-m-v-lomonosova-vypusk-2019" TargetMode="External"/><Relationship Id="rId16" Type="http://schemas.openxmlformats.org/officeDocument/2006/relationships/hyperlink" Target="https://psi.mchs.gov.ru/press-centr/foto-arhiv/xvi-evropeyskiy-psihologicheskiy-kongress" TargetMode="External"/><Relationship Id="rId17" Type="http://schemas.openxmlformats.org/officeDocument/2006/relationships/hyperlink" Target="https://psi.mchs.gov.ru/press-centr/foto-arhiv/rossiysko-francuzskiy-seminar-okazanie-ekstrennoy-psihologicheskoy-pomoshchi" TargetMode="External"/><Relationship Id="rId18" Type="http://schemas.openxmlformats.org/officeDocument/2006/relationships/hyperlink" Target="https://psi.mchs.gov.ru/press-centr/foto-arhiv/sorevnovaniya-po-pervoy-pomoshchi-chelovecheskiy-faktor-2019" TargetMode="External"/><Relationship Id="rId19" Type="http://schemas.openxmlformats.org/officeDocument/2006/relationships/hyperlink" Target="https://psi.mchs.gov.ru/press-centr/foto-arhiv/sorevnovaniya-po-pervoy-pomoshchi-i-psihologicheskoy-podderzhke-chelovecheskiy-faktor-2019-professionalnaya-liga" TargetMode="External"/><Relationship Id="rId20" Type="http://schemas.openxmlformats.org/officeDocument/2006/relationships/hyperlink" Target="https://psi.mchs.gov.ru/press-centr/foto-arhiv/konkurs-luchshiy-psiholog-2019" TargetMode="External"/><Relationship Id="rId21" Type="http://schemas.openxmlformats.org/officeDocument/2006/relationships/hyperlink" Target="https://psi.mchs.gov.ru/press-centr/foto-arhiv/nauchno-prakticheskaya-konferenciya-ekstremalnaya-psihologiya-teoriya-i-praktika" TargetMode="External"/><Relationship Id="rId22" Type="http://schemas.openxmlformats.org/officeDocument/2006/relationships/hyperlink" Target="https://psi.mchs.gov.ru/press-centr/foto-arhiv/kribrum-cifrovaya-gigiena" TargetMode="External"/><Relationship Id="rId23" Type="http://schemas.openxmlformats.org/officeDocument/2006/relationships/hyperlink" Target="https://psi.mchs.gov.ru/press-centr/foto-arhiv/mezhdunarodnyy-voenno-tehnicheskiy-forum-armiya-2019" TargetMode="External"/><Relationship Id="rId24" Type="http://schemas.openxmlformats.org/officeDocument/2006/relationships/hyperlink" Target="https://psi.mchs.gov.ru/press-centr/foto-arhiv/kompleksnaya-bezopasnost-2019" TargetMode="External"/><Relationship Id="rId25" Type="http://schemas.openxmlformats.org/officeDocument/2006/relationships/hyperlink" Target="https://psi.mchs.gov.ru/press-centr/foto-arhiv/den-pervoy-pomoshchi-20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2025-03-17T03:04:07+03:00</dcterms:created>
  <dcterms:modified xsi:type="dcterms:W3CDTF">2025-03-17T03:04:07+03:00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