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7 декабря 2020, 16:45</w:t>
      </w:r>
    </w:p>
    <w:p>
      <w:pPr>
        <w:pStyle w:val="Heading1"/>
      </w:pPr>
      <w:r>
        <w:rPr/>
        <w:t xml:space="preserve">«Ананьевские чтения — 2020»: какпреуспеть на службе и не потерять психическое здоровье</w:t>
      </w:r>
    </w:p>
    <w:p>
      <w:pPr>
        <w:jc w:val="center"/>
      </w:pPr>
      <w:r>
        <w:pict>
          <v:shape type="#_x0000_t75" style="width:340pt; height:328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8 декабря в Санкт-Петербургскомгосударственном университете начнет работу международная научнаяконференция «Ананьевские чтения — 2020. Психология служебнойдеятельности: достижения и перспективы развития». В рамкахонлайн-мероприятия пройдут мастер-классы от специалистов Центраэкстренной психологической помощи МЧС России.</w:t>
      </w:r>
    </w:p>
    <w:p>
      <w:pPr>
        <w:jc w:val="both"/>
      </w:pPr>
      <w:r>
        <w:rPr/>
        <w:t xml:space="preserve">На пленарном заседании выступятруководитель Центра экстренной психологической помощи МЧС РоссииЮлия Шойгу, декан факультета психологии СПбГУ Алла Шаболтас,президент Российской академии образования, декан факультетапсихологии МГУ имени М. В. Ломоносова Юрий Зинченко и профессорэкономической психологии Венского университета доктор ЭрихКирхлер.</w:t>
      </w:r>
    </w:p>
    <w:p>
      <w:pPr>
        <w:jc w:val="both"/>
      </w:pPr>
      <w:r>
        <w:rPr/>
        <w:t xml:space="preserve">Конференция организована СПбГУсовместно с Институтом психологии РАН, Обществом психологов силовыхструктур России, Российским психологическим обществом иСанкт-Петербургским психологическим обществом. «Ананьевские чтения»продлятся четыре дня: с 8 по 11 декабря.</w:t>
      </w:r>
    </w:p>
    <w:p>
      <w:pPr>
        <w:jc w:val="both"/>
      </w:pPr>
      <w:r>
        <w:rPr/>
        <w:t xml:space="preserve">В рамках мероприятия пройдуткруглые столы, секции и лекции ведущих психологов на самыеактуальные темы: «Пандемия: чрезвычайная ситуация и психологическийкризис», «Организационная психология и психология менеджмента»,«Психология профессионального здоровья», «Стресс профессиональнойдеятельности и пограничные психические и психосоматическиерасстройства», «Женщина на государственной службе: семья икарьера», «Профессиональное развитие личности», «Психическаятравматизация в современном обществе: риски, последствия,помощь».</w:t>
      </w:r>
    </w:p>
    <w:p>
      <w:pPr>
        <w:jc w:val="both"/>
      </w:pPr>
      <w:r>
        <w:rPr/>
        <w:t xml:space="preserve">Программа последнего дняконференции будет состоять из интерактивных занятий, среди которых«Специфика оказания психологической помощи по телефону»,«Стрессосовладание как управляемый ресурс для повышения качестважизни сотрудников», «Синдром эмоционального выгорания: проблема ипрофилактика», «Обучение приемам психологической поддержки сиспользованием художественной литературы», «Снижениепсихоэмоционального напряжения за счет актуализации личностныхресурсов».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2025-04-12T19:32:30+03:00</dcterms:created>
  <dcterms:modified xsi:type="dcterms:W3CDTF">2025-04-12T19:32:30+03:00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