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/>
        <w:t xml:space="preserve">Дистанционная помощь населению</w:t>
      </w:r>
    </w:p>
    <w:p>
      <w:pPr>
        <w:jc w:val="both"/>
      </w:pPr>
      <w:r>
        <w:rPr/>
        <w:t xml:space="preserve">Психологи МЧС России осуществляюткруглосуточное телефонное и интернет-консультирование населения,ориентированное на весь спектр психологических проблем, средикоторых приоритетное значение имеют обращения по поводу острыхкризисных состояний и ситуаций.</w:t>
      </w:r>
    </w:p>
    <w:p>
      <w:pPr>
        <w:jc w:val="both"/>
      </w:pPr>
      <w:r>
        <w:rPr/>
        <w:t xml:space="preserve">В круглосуточном режиме работаеттелефон +7 (495) 989-50-50, по которому можно получить помощь –анонимно и бесплатно. Оплачиваются только услуги междугороднейсвязи.</w:t>
      </w:r>
    </w:p>
    <w:p>
      <w:pPr>
        <w:jc w:val="both"/>
      </w:pPr>
      <w:r>
        <w:rPr/>
        <w:t xml:space="preserve">Также на сайте интернет-службыможно зайти в раздел «</w:t>
      </w:r>
      <w:hyperlink r:id="rId7" w:history="1">
        <w:r>
          <w:rPr>
            <w:color w:val="005999"/>
          </w:rPr>
          <w:t xml:space="preserve">вопрос психологу</w:t>
        </w:r>
      </w:hyperlink>
      <w:r>
        <w:rPr/>
        <w:t xml:space="preserve">» и дистанционнополучить квалифицированную психологическую помощь отспециалистов.</w:t>
      </w:r>
    </w:p>
    <w:p>
      <w:pPr>
        <w:jc w:val="both"/>
      </w:pPr>
      <w:r>
        <w:rPr/>
        <w:t xml:space="preserve">Психологи МЧС России разработалисобственные технологии интернет-консультирования, позволяющиеосуществлять полноценную психологическую поддержку по разнымзапросам.</w:t>
      </w:r>
    </w:p>
    <w:p>
      <w:pPr>
        <w:jc w:val="both"/>
      </w:pPr>
      <w:r>
        <w:rPr/>
        <w:t xml:space="preserve">По телефону экстреннойпсихологической помощи с момента открытия в 2006 году реализованоболее </w:t>
      </w:r>
      <w:r>
        <w:rPr>
          <w:b w:val="1"/>
          <w:bCs w:val="1"/>
        </w:rPr>
        <w:t xml:space="preserve">155 тысяч</w:t>
      </w:r>
      <w:r>
        <w:rPr/>
        <w:t xml:space="preserve"> консультаций. На сайте с 2009 года проведеноболее </w:t>
      </w:r>
      <w:r>
        <w:rPr>
          <w:b w:val="1"/>
          <w:bCs w:val="1"/>
        </w:rPr>
        <w:t xml:space="preserve">88 тысяч</w:t>
      </w:r>
      <w:r>
        <w:rPr/>
        <w:t xml:space="preserve"> консультаций.</w:t>
      </w:r>
    </w:p>
    <w:p/>
    <w:p>
      <w:pPr>
        <w:jc w:val="center"/>
      </w:pPr>
      <w:r>
        <w:pict>
          <v:shape type="#_x0000_t75" style="width:340pt; height:223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p>
      <w:pPr>
        <w:jc w:val="center"/>
      </w:pPr>
      <w:r>
        <w:pict>
          <v:shape type="#_x0000_t75" style="width:340pt; height:226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>
        <w:jc w:val="center"/>
      </w:pPr>
      <w:r>
        <w:pict>
          <v:shape type="#_x0000_t75" style="width:340pt; height:25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>
        <w:jc w:val="center"/>
      </w:pPr>
      <w:r>
        <w:pict>
          <v:shape type="#_x0000_t75" style="width:340pt; height:223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>
        <w:jc w:val="center"/>
      </w:pPr>
      <w:r>
        <w:pict>
          <v:shape type="#_x0000_t75" style="width:340pt; height:226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>
        <w:jc w:val="center"/>
      </w:pPr>
      <w:r>
        <w:pict>
          <v:shape type="#_x0000_t75" style="width:340pt; height:255pt; margin-left:0pt; margin-top:0pt; mso-position-horizontal:left; mso-position-vertical:top; mso-position-horizontal-relative:char; mso-position-vertical-relative:line;">
            <w10:wrap type="inline"/>
            <v:imagedata r:id="rId13" o:title=""/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psi.mchs.gov.ru/psihologicheskaya-sluzhba/voprosy-k-psihologu" TargetMode="External"/><Relationship Id="rId8" Type="http://schemas.openxmlformats.org/officeDocument/2006/relationships/image" Target="media/section_image1.jpg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Relationship Id="rId13" Type="http://schemas.openxmlformats.org/officeDocument/2006/relationships/image" Target="media/section_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2025-03-17T03:13:41+03:00</dcterms:created>
  <dcterms:modified xsi:type="dcterms:W3CDTF">2025-03-17T03:13:41+03:00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